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FF88" w14:textId="2C181D91" w:rsidR="00305DEA" w:rsidRDefault="00A02675" w:rsidP="00A02675">
      <w:pPr>
        <w:jc w:val="center"/>
        <w:rPr>
          <w:rFonts w:ascii="宋体" w:eastAsia="宋体" w:hAnsi="宋体"/>
          <w:sz w:val="44"/>
          <w:szCs w:val="44"/>
        </w:rPr>
      </w:pPr>
      <w:r w:rsidRPr="00A02675">
        <w:rPr>
          <w:rFonts w:ascii="宋体" w:eastAsia="宋体" w:hAnsi="宋体" w:hint="eastAsia"/>
          <w:sz w:val="44"/>
          <w:szCs w:val="44"/>
        </w:rPr>
        <w:t>畅锐矩阵</w:t>
      </w:r>
      <w:r w:rsidR="00595EB0">
        <w:rPr>
          <w:rFonts w:ascii="宋体" w:eastAsia="宋体" w:hAnsi="宋体"/>
          <w:sz w:val="44"/>
          <w:szCs w:val="44"/>
        </w:rPr>
        <w:t>(</w:t>
      </w:r>
      <w:r w:rsidRPr="00A02675">
        <w:rPr>
          <w:rFonts w:ascii="宋体" w:eastAsia="宋体" w:hAnsi="宋体" w:hint="eastAsia"/>
          <w:sz w:val="44"/>
          <w:szCs w:val="44"/>
        </w:rPr>
        <w:t>网络控制器</w:t>
      </w:r>
      <w:r w:rsidR="00595EB0">
        <w:rPr>
          <w:rFonts w:ascii="宋体" w:eastAsia="宋体" w:hAnsi="宋体" w:hint="eastAsia"/>
          <w:sz w:val="44"/>
          <w:szCs w:val="44"/>
        </w:rPr>
        <w:t>)</w:t>
      </w:r>
      <w:r w:rsidRPr="00A02675">
        <w:rPr>
          <w:rFonts w:ascii="宋体" w:eastAsia="宋体" w:hAnsi="宋体" w:hint="eastAsia"/>
          <w:sz w:val="44"/>
          <w:szCs w:val="44"/>
        </w:rPr>
        <w:t>IP设置</w:t>
      </w:r>
    </w:p>
    <w:p w14:paraId="192DE5C1" w14:textId="77777777" w:rsidR="00A02675" w:rsidRPr="00595EB0" w:rsidRDefault="00A02675" w:rsidP="00A02675">
      <w:pPr>
        <w:jc w:val="center"/>
        <w:rPr>
          <w:rFonts w:ascii="宋体" w:eastAsia="宋体" w:hAnsi="宋体"/>
          <w:szCs w:val="21"/>
        </w:rPr>
      </w:pPr>
    </w:p>
    <w:p w14:paraId="0213725E" w14:textId="0788E4AB" w:rsidR="00A51E4C" w:rsidRDefault="000A0FDA" w:rsidP="00305DEA">
      <w:pPr>
        <w:pStyle w:val="a7"/>
        <w:kinsoku w:val="0"/>
        <w:overflowPunct w:val="0"/>
        <w:spacing w:before="7" w:line="296" w:lineRule="exact"/>
        <w:ind w:left="144" w:firstLine="351"/>
        <w:rPr>
          <w:rFonts w:ascii="宋体" w:eastAsia="宋体" w:hAnsi="宋体"/>
          <w:color w:val="231F20"/>
          <w:sz w:val="24"/>
          <w:szCs w:val="24"/>
        </w:rPr>
      </w:pPr>
      <w:r>
        <w:rPr>
          <w:rFonts w:ascii="宋体" w:eastAsia="宋体" w:hAnsi="宋体"/>
          <w:noProof/>
          <w:color w:val="231F2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21286DF" wp14:editId="7A23ECE0">
            <wp:simplePos x="0" y="0"/>
            <wp:positionH relativeFrom="column">
              <wp:posOffset>168910</wp:posOffset>
            </wp:positionH>
            <wp:positionV relativeFrom="paragraph">
              <wp:posOffset>462915</wp:posOffset>
            </wp:positionV>
            <wp:extent cx="4237355" cy="476250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截图201812071340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DEA" w:rsidRPr="00A245AF">
        <w:rPr>
          <w:rFonts w:ascii="宋体" w:eastAsia="宋体" w:hAnsi="宋体" w:hint="eastAsia"/>
          <w:color w:val="231F20"/>
          <w:w w:val="90"/>
          <w:sz w:val="24"/>
          <w:szCs w:val="24"/>
        </w:rPr>
        <w:t>机器出厂默认静态</w:t>
      </w:r>
      <w:r w:rsidR="00305DEA" w:rsidRPr="00A245AF">
        <w:rPr>
          <w:rFonts w:ascii="宋体" w:eastAsia="宋体" w:hAnsi="宋体"/>
          <w:color w:val="231F20"/>
          <w:w w:val="90"/>
          <w:sz w:val="24"/>
          <w:szCs w:val="24"/>
        </w:rPr>
        <w:t>IP</w:t>
      </w:r>
      <w:r w:rsidR="00305DEA" w:rsidRPr="00A245AF">
        <w:rPr>
          <w:rFonts w:ascii="宋体" w:eastAsia="宋体" w:hAnsi="宋体" w:hint="eastAsia"/>
          <w:color w:val="231F20"/>
          <w:w w:val="90"/>
          <w:sz w:val="24"/>
          <w:szCs w:val="24"/>
        </w:rPr>
        <w:t>地址为：</w:t>
      </w:r>
      <w:r w:rsidR="00305DEA" w:rsidRPr="00A245AF">
        <w:rPr>
          <w:rFonts w:ascii="宋体" w:eastAsia="宋体" w:hAnsi="宋体"/>
          <w:color w:val="231F20"/>
          <w:w w:val="90"/>
          <w:sz w:val="24"/>
          <w:szCs w:val="24"/>
        </w:rPr>
        <w:t>192.168.1.192</w:t>
      </w:r>
      <w:r w:rsidR="00305DEA" w:rsidRPr="00A245AF">
        <w:rPr>
          <w:rFonts w:ascii="宋体" w:eastAsia="宋体" w:hAnsi="宋体" w:hint="eastAsia"/>
          <w:color w:val="231F20"/>
          <w:w w:val="90"/>
          <w:sz w:val="24"/>
          <w:szCs w:val="24"/>
        </w:rPr>
        <w:t>。登陆端口</w:t>
      </w:r>
      <w:bookmarkStart w:id="0" w:name="_GoBack"/>
      <w:bookmarkEnd w:id="0"/>
      <w:r w:rsidR="00305DEA" w:rsidRPr="00A245AF">
        <w:rPr>
          <w:rFonts w:ascii="宋体" w:eastAsia="宋体" w:hAnsi="宋体" w:hint="eastAsia"/>
          <w:color w:val="231F20"/>
          <w:w w:val="90"/>
          <w:sz w:val="24"/>
          <w:szCs w:val="24"/>
        </w:rPr>
        <w:t>为：</w:t>
      </w:r>
      <w:r w:rsidR="00305DEA" w:rsidRPr="00A245AF">
        <w:rPr>
          <w:rFonts w:ascii="宋体" w:eastAsia="宋体" w:hAnsi="宋体"/>
          <w:color w:val="231F20"/>
          <w:w w:val="90"/>
          <w:sz w:val="24"/>
          <w:szCs w:val="24"/>
        </w:rPr>
        <w:t>23</w:t>
      </w:r>
      <w:r w:rsidR="00305DEA" w:rsidRPr="00A245AF">
        <w:rPr>
          <w:rFonts w:ascii="宋体" w:eastAsia="宋体" w:hAnsi="宋体" w:hint="eastAsia"/>
          <w:color w:val="231F20"/>
          <w:w w:val="90"/>
          <w:sz w:val="24"/>
          <w:szCs w:val="24"/>
        </w:rPr>
        <w:t>。通信首先要使电脑与设备</w:t>
      </w:r>
      <w:r w:rsidR="00305DEA" w:rsidRPr="00A245AF">
        <w:rPr>
          <w:rFonts w:ascii="宋体" w:eastAsia="宋体" w:hAnsi="宋体"/>
          <w:color w:val="231F20"/>
          <w:w w:val="94"/>
          <w:sz w:val="24"/>
          <w:szCs w:val="24"/>
        </w:rPr>
        <w:t xml:space="preserve"> </w:t>
      </w:r>
      <w:r w:rsidR="00305DEA" w:rsidRPr="00A245AF">
        <w:rPr>
          <w:rFonts w:ascii="宋体" w:eastAsia="宋体" w:hAnsi="宋体" w:hint="eastAsia"/>
          <w:color w:val="231F20"/>
          <w:sz w:val="24"/>
          <w:szCs w:val="24"/>
        </w:rPr>
        <w:t>在同一个网段下。</w:t>
      </w:r>
      <w:r w:rsidR="006A20BB">
        <w:rPr>
          <w:rFonts w:ascii="宋体" w:eastAsia="宋体" w:hAnsi="宋体" w:hint="eastAsia"/>
          <w:color w:val="231F20"/>
          <w:sz w:val="24"/>
          <w:szCs w:val="24"/>
        </w:rPr>
        <w:t>电脑修改</w:t>
      </w:r>
      <w:r w:rsidR="00305DEA" w:rsidRPr="00A245AF">
        <w:rPr>
          <w:rFonts w:ascii="宋体" w:eastAsia="宋体" w:hAnsi="宋体" w:hint="eastAsia"/>
          <w:color w:val="231F20"/>
          <w:sz w:val="24"/>
          <w:szCs w:val="24"/>
        </w:rPr>
        <w:t>如下图所示：</w:t>
      </w:r>
    </w:p>
    <w:p w14:paraId="25D42277" w14:textId="0F11127C" w:rsidR="008549F0" w:rsidRPr="00A245AF" w:rsidRDefault="008549F0" w:rsidP="00305DEA">
      <w:pPr>
        <w:pStyle w:val="a7"/>
        <w:kinsoku w:val="0"/>
        <w:overflowPunct w:val="0"/>
        <w:spacing w:before="7" w:line="296" w:lineRule="exact"/>
        <w:ind w:left="144" w:firstLine="351"/>
        <w:rPr>
          <w:rFonts w:ascii="宋体" w:eastAsia="宋体" w:hAnsi="宋体"/>
          <w:color w:val="231F20"/>
          <w:sz w:val="24"/>
          <w:szCs w:val="24"/>
        </w:rPr>
      </w:pPr>
    </w:p>
    <w:p w14:paraId="32F51946" w14:textId="016D2FF8" w:rsidR="009074C0" w:rsidRDefault="009074C0" w:rsidP="0089212F">
      <w:pPr>
        <w:pStyle w:val="a7"/>
        <w:kinsoku w:val="0"/>
        <w:overflowPunct w:val="0"/>
        <w:spacing w:line="296" w:lineRule="exact"/>
        <w:ind w:left="116" w:firstLine="351"/>
        <w:rPr>
          <w:rFonts w:ascii="宋体" w:eastAsia="宋体" w:hAnsi="宋体"/>
          <w:color w:val="231F20"/>
          <w:w w:val="90"/>
          <w:sz w:val="24"/>
          <w:szCs w:val="24"/>
        </w:rPr>
      </w:pPr>
    </w:p>
    <w:p w14:paraId="027631E1" w14:textId="2CCBF890" w:rsidR="009074C0" w:rsidRDefault="009074C0" w:rsidP="0089212F">
      <w:pPr>
        <w:pStyle w:val="a7"/>
        <w:kinsoku w:val="0"/>
        <w:overflowPunct w:val="0"/>
        <w:spacing w:line="296" w:lineRule="exact"/>
        <w:ind w:left="116" w:firstLine="351"/>
        <w:rPr>
          <w:rFonts w:ascii="宋体" w:eastAsia="宋体" w:hAnsi="宋体"/>
          <w:color w:val="231F20"/>
          <w:w w:val="90"/>
          <w:sz w:val="24"/>
          <w:szCs w:val="24"/>
        </w:rPr>
      </w:pPr>
    </w:p>
    <w:p w14:paraId="1BD0CA0F" w14:textId="3823DEC5" w:rsidR="009074C0" w:rsidRDefault="009074C0" w:rsidP="0089212F">
      <w:pPr>
        <w:pStyle w:val="a7"/>
        <w:kinsoku w:val="0"/>
        <w:overflowPunct w:val="0"/>
        <w:spacing w:line="296" w:lineRule="exact"/>
        <w:ind w:left="116" w:firstLine="351"/>
        <w:rPr>
          <w:rFonts w:ascii="宋体" w:eastAsia="宋体" w:hAnsi="宋体"/>
          <w:color w:val="231F20"/>
          <w:w w:val="90"/>
          <w:sz w:val="24"/>
          <w:szCs w:val="24"/>
        </w:rPr>
      </w:pPr>
    </w:p>
    <w:p w14:paraId="5A89130F" w14:textId="5D3B1309" w:rsidR="009074C0" w:rsidRDefault="009074C0" w:rsidP="0089212F">
      <w:pPr>
        <w:pStyle w:val="a7"/>
        <w:kinsoku w:val="0"/>
        <w:overflowPunct w:val="0"/>
        <w:spacing w:line="296" w:lineRule="exact"/>
        <w:ind w:left="116" w:firstLine="351"/>
        <w:rPr>
          <w:rFonts w:ascii="宋体" w:eastAsia="宋体" w:hAnsi="宋体"/>
          <w:color w:val="231F20"/>
          <w:w w:val="90"/>
          <w:sz w:val="24"/>
          <w:szCs w:val="24"/>
        </w:rPr>
      </w:pPr>
    </w:p>
    <w:p w14:paraId="2670504F" w14:textId="77777777" w:rsidR="009074C0" w:rsidRDefault="009074C0" w:rsidP="0089212F">
      <w:pPr>
        <w:pStyle w:val="a7"/>
        <w:kinsoku w:val="0"/>
        <w:overflowPunct w:val="0"/>
        <w:spacing w:line="296" w:lineRule="exact"/>
        <w:ind w:left="116" w:firstLine="351"/>
        <w:rPr>
          <w:rFonts w:ascii="宋体" w:eastAsia="宋体" w:hAnsi="宋体"/>
          <w:color w:val="231F20"/>
          <w:w w:val="90"/>
          <w:sz w:val="24"/>
          <w:szCs w:val="24"/>
        </w:rPr>
      </w:pPr>
    </w:p>
    <w:p w14:paraId="6444D927" w14:textId="77777777" w:rsidR="009074C0" w:rsidRDefault="009074C0" w:rsidP="0089212F">
      <w:pPr>
        <w:pStyle w:val="a7"/>
        <w:kinsoku w:val="0"/>
        <w:overflowPunct w:val="0"/>
        <w:spacing w:line="296" w:lineRule="exact"/>
        <w:ind w:left="116" w:firstLine="351"/>
        <w:rPr>
          <w:rFonts w:ascii="宋体" w:eastAsia="宋体" w:hAnsi="宋体"/>
          <w:color w:val="231F20"/>
          <w:w w:val="90"/>
          <w:sz w:val="24"/>
          <w:szCs w:val="24"/>
        </w:rPr>
      </w:pPr>
    </w:p>
    <w:p w14:paraId="2CC6668E" w14:textId="77777777" w:rsidR="009074C0" w:rsidRDefault="009074C0" w:rsidP="0089212F">
      <w:pPr>
        <w:pStyle w:val="a7"/>
        <w:kinsoku w:val="0"/>
        <w:overflowPunct w:val="0"/>
        <w:spacing w:line="296" w:lineRule="exact"/>
        <w:ind w:left="116" w:firstLine="351"/>
        <w:rPr>
          <w:rFonts w:ascii="宋体" w:eastAsia="宋体" w:hAnsi="宋体"/>
          <w:color w:val="231F20"/>
          <w:w w:val="90"/>
          <w:sz w:val="24"/>
          <w:szCs w:val="24"/>
        </w:rPr>
      </w:pPr>
    </w:p>
    <w:p w14:paraId="4055531A" w14:textId="77777777" w:rsidR="009074C0" w:rsidRDefault="009074C0" w:rsidP="0089212F">
      <w:pPr>
        <w:pStyle w:val="a7"/>
        <w:kinsoku w:val="0"/>
        <w:overflowPunct w:val="0"/>
        <w:spacing w:line="296" w:lineRule="exact"/>
        <w:ind w:left="116" w:firstLine="351"/>
        <w:rPr>
          <w:rFonts w:ascii="宋体" w:eastAsia="宋体" w:hAnsi="宋体"/>
          <w:color w:val="231F20"/>
          <w:w w:val="90"/>
          <w:sz w:val="24"/>
          <w:szCs w:val="24"/>
        </w:rPr>
      </w:pPr>
    </w:p>
    <w:p w14:paraId="00A2031E" w14:textId="77777777" w:rsidR="009074C0" w:rsidRDefault="009074C0" w:rsidP="00A02675">
      <w:pPr>
        <w:pStyle w:val="a7"/>
        <w:kinsoku w:val="0"/>
        <w:overflowPunct w:val="0"/>
        <w:spacing w:line="296" w:lineRule="exact"/>
        <w:ind w:left="0"/>
        <w:rPr>
          <w:rFonts w:ascii="宋体" w:eastAsia="宋体" w:hAnsi="宋体"/>
          <w:color w:val="231F20"/>
          <w:w w:val="90"/>
          <w:sz w:val="24"/>
          <w:szCs w:val="24"/>
        </w:rPr>
      </w:pPr>
    </w:p>
    <w:p w14:paraId="6DA020F7" w14:textId="683643D8" w:rsidR="00305DEA" w:rsidRDefault="00A02675" w:rsidP="0089212F">
      <w:pPr>
        <w:pStyle w:val="a7"/>
        <w:kinsoku w:val="0"/>
        <w:overflowPunct w:val="0"/>
        <w:spacing w:line="296" w:lineRule="exact"/>
        <w:ind w:left="116" w:firstLine="351"/>
        <w:rPr>
          <w:rFonts w:ascii="宋体" w:eastAsia="宋体" w:hAnsi="宋体"/>
          <w:color w:val="231F2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6681520" wp14:editId="53425210">
            <wp:simplePos x="0" y="0"/>
            <wp:positionH relativeFrom="column">
              <wp:posOffset>136855</wp:posOffset>
            </wp:positionH>
            <wp:positionV relativeFrom="paragraph">
              <wp:posOffset>431419</wp:posOffset>
            </wp:positionV>
            <wp:extent cx="5274310" cy="3485515"/>
            <wp:effectExtent l="0" t="0" r="2540" b="63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F30" w:rsidRPr="00A245AF">
        <w:rPr>
          <w:rFonts w:ascii="宋体" w:eastAsia="宋体" w:hAnsi="宋体" w:hint="eastAsia"/>
          <w:color w:val="231F20"/>
          <w:w w:val="90"/>
          <w:sz w:val="24"/>
          <w:szCs w:val="24"/>
        </w:rPr>
        <w:t>实际应用中如需更改</w:t>
      </w:r>
      <w:r w:rsidR="009A6F30" w:rsidRPr="00A245AF">
        <w:rPr>
          <w:rFonts w:ascii="宋体" w:eastAsia="宋体" w:hAnsi="宋体"/>
          <w:color w:val="231F20"/>
          <w:w w:val="90"/>
          <w:sz w:val="24"/>
          <w:szCs w:val="24"/>
        </w:rPr>
        <w:t>IP</w:t>
      </w:r>
      <w:r w:rsidR="009A6F30" w:rsidRPr="00A245AF">
        <w:rPr>
          <w:rFonts w:ascii="宋体" w:eastAsia="宋体" w:hAnsi="宋体" w:hint="eastAsia"/>
          <w:color w:val="231F20"/>
          <w:w w:val="90"/>
          <w:sz w:val="24"/>
          <w:szCs w:val="24"/>
        </w:rPr>
        <w:t>地址修改</w:t>
      </w:r>
      <w:r w:rsidR="009A6F30" w:rsidRPr="00A245AF">
        <w:rPr>
          <w:rFonts w:ascii="宋体" w:eastAsia="宋体" w:hAnsi="宋体" w:cs="宋体" w:hint="eastAsia"/>
          <w:color w:val="231F20"/>
          <w:w w:val="90"/>
          <w:sz w:val="24"/>
          <w:szCs w:val="24"/>
        </w:rPr>
        <w:t>，</w:t>
      </w:r>
      <w:r w:rsidR="009A6F30" w:rsidRPr="00A245AF">
        <w:rPr>
          <w:rFonts w:ascii="宋体" w:eastAsia="宋体" w:hAnsi="宋体" w:hint="eastAsia"/>
          <w:color w:val="231F20"/>
          <w:w w:val="90"/>
          <w:sz w:val="24"/>
          <w:szCs w:val="24"/>
        </w:rPr>
        <w:t>在浏览器地址栏输入本机</w:t>
      </w:r>
      <w:r w:rsidR="009A6F30" w:rsidRPr="00A245AF">
        <w:rPr>
          <w:rFonts w:ascii="宋体" w:eastAsia="宋体" w:hAnsi="宋体"/>
          <w:color w:val="231F20"/>
          <w:w w:val="94"/>
          <w:sz w:val="24"/>
          <w:szCs w:val="24"/>
        </w:rPr>
        <w:t xml:space="preserve"> </w:t>
      </w:r>
      <w:r w:rsidR="009A6F30" w:rsidRPr="00A245AF">
        <w:rPr>
          <w:rFonts w:ascii="宋体" w:eastAsia="宋体" w:hAnsi="宋体" w:hint="eastAsia"/>
          <w:color w:val="231F20"/>
          <w:sz w:val="24"/>
          <w:szCs w:val="24"/>
        </w:rPr>
        <w:t>当前</w:t>
      </w:r>
      <w:r w:rsidR="009A6F30" w:rsidRPr="00A245AF">
        <w:rPr>
          <w:rFonts w:ascii="宋体" w:eastAsia="宋体" w:hAnsi="宋体"/>
          <w:color w:val="231F20"/>
          <w:sz w:val="24"/>
          <w:szCs w:val="24"/>
        </w:rPr>
        <w:t>IP</w:t>
      </w:r>
      <w:r w:rsidR="009A6F30" w:rsidRPr="00A245AF">
        <w:rPr>
          <w:rFonts w:ascii="宋体" w:eastAsia="宋体" w:hAnsi="宋体" w:hint="eastAsia"/>
          <w:color w:val="231F20"/>
          <w:sz w:val="24"/>
          <w:szCs w:val="24"/>
        </w:rPr>
        <w:t>地址（默认为</w:t>
      </w:r>
      <w:r w:rsidR="009A6F30" w:rsidRPr="00A245AF">
        <w:rPr>
          <w:rFonts w:ascii="宋体" w:eastAsia="宋体" w:hAnsi="宋体"/>
          <w:color w:val="231F20"/>
          <w:sz w:val="24"/>
          <w:szCs w:val="24"/>
        </w:rPr>
        <w:t>192.168.1.192</w:t>
      </w:r>
      <w:r w:rsidR="009A6F30" w:rsidRPr="00A245AF">
        <w:rPr>
          <w:rFonts w:ascii="宋体" w:eastAsia="宋体" w:hAnsi="宋体" w:hint="eastAsia"/>
          <w:color w:val="231F20"/>
          <w:sz w:val="24"/>
          <w:szCs w:val="24"/>
        </w:rPr>
        <w:t>）登陆配置网络模块界面。如下图所示：</w:t>
      </w:r>
    </w:p>
    <w:p w14:paraId="7C99D970" w14:textId="51248EA5" w:rsidR="00A02675" w:rsidRDefault="00A02675" w:rsidP="0089212F">
      <w:pPr>
        <w:pStyle w:val="a7"/>
        <w:kinsoku w:val="0"/>
        <w:overflowPunct w:val="0"/>
        <w:spacing w:line="296" w:lineRule="exact"/>
        <w:ind w:left="116" w:firstLine="351"/>
        <w:rPr>
          <w:rFonts w:ascii="宋体" w:eastAsia="宋体" w:hAnsi="宋体"/>
          <w:color w:val="231F20"/>
          <w:sz w:val="24"/>
          <w:szCs w:val="24"/>
        </w:rPr>
      </w:pPr>
    </w:p>
    <w:p w14:paraId="1BDEBC72" w14:textId="194DDEC4" w:rsidR="0089212F" w:rsidRDefault="00507AA3" w:rsidP="006A20BB">
      <w:pPr>
        <w:pStyle w:val="a7"/>
        <w:kinsoku w:val="0"/>
        <w:overflowPunct w:val="0"/>
        <w:spacing w:before="18" w:line="296" w:lineRule="exact"/>
        <w:ind w:left="0" w:right="63" w:firstLineChars="200" w:firstLine="360"/>
        <w:rPr>
          <w:rFonts w:ascii="宋体" w:eastAsia="宋体" w:hAnsi="宋体"/>
          <w:color w:val="231F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4C0E037" wp14:editId="62538F4B">
            <wp:simplePos x="0" y="0"/>
            <wp:positionH relativeFrom="column">
              <wp:posOffset>55880</wp:posOffset>
            </wp:positionH>
            <wp:positionV relativeFrom="paragraph">
              <wp:posOffset>717550</wp:posOffset>
            </wp:positionV>
            <wp:extent cx="5274310" cy="3743325"/>
            <wp:effectExtent l="0" t="0" r="254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12F" w:rsidRPr="00A245AF">
        <w:rPr>
          <w:rFonts w:ascii="宋体" w:eastAsia="宋体" w:hAnsi="宋体" w:hint="eastAsia"/>
          <w:color w:val="231F20"/>
          <w:w w:val="95"/>
          <w:sz w:val="24"/>
          <w:szCs w:val="24"/>
        </w:rPr>
        <w:t>点击“设置</w:t>
      </w:r>
      <w:r w:rsidR="0089212F" w:rsidRPr="00A245AF">
        <w:rPr>
          <w:rFonts w:ascii="宋体" w:eastAsia="宋体" w:hAnsi="宋体"/>
          <w:color w:val="231F20"/>
          <w:w w:val="95"/>
          <w:sz w:val="24"/>
          <w:szCs w:val="24"/>
        </w:rPr>
        <w:t>/Reconfigure</w:t>
      </w:r>
      <w:r w:rsidR="0089212F" w:rsidRPr="00A245AF">
        <w:rPr>
          <w:rFonts w:ascii="宋体" w:eastAsia="宋体" w:hAnsi="宋体" w:hint="eastAsia"/>
          <w:color w:val="231F20"/>
          <w:w w:val="95"/>
          <w:sz w:val="24"/>
          <w:szCs w:val="24"/>
        </w:rPr>
        <w:t>”</w:t>
      </w:r>
      <w:r w:rsidR="0089212F" w:rsidRPr="00A245AF">
        <w:rPr>
          <w:rFonts w:ascii="宋体" w:eastAsia="宋体" w:hAnsi="宋体" w:cs="宋体"/>
          <w:color w:val="231F20"/>
          <w:w w:val="95"/>
          <w:sz w:val="24"/>
          <w:szCs w:val="24"/>
        </w:rPr>
        <w:t>,</w:t>
      </w:r>
      <w:r w:rsidR="0089212F" w:rsidRPr="00A245AF">
        <w:rPr>
          <w:rFonts w:ascii="宋体" w:eastAsia="宋体" w:hAnsi="宋体" w:hint="eastAsia"/>
          <w:color w:val="231F20"/>
          <w:w w:val="95"/>
          <w:sz w:val="24"/>
          <w:szCs w:val="24"/>
        </w:rPr>
        <w:t>进入静态</w:t>
      </w:r>
      <w:r w:rsidR="0089212F" w:rsidRPr="00A245AF">
        <w:rPr>
          <w:rFonts w:ascii="宋体" w:eastAsia="宋体" w:hAnsi="宋体"/>
          <w:color w:val="231F20"/>
          <w:w w:val="95"/>
          <w:sz w:val="24"/>
          <w:szCs w:val="24"/>
        </w:rPr>
        <w:t>IP</w:t>
      </w:r>
      <w:r w:rsidR="0089212F" w:rsidRPr="00A245AF">
        <w:rPr>
          <w:rFonts w:ascii="宋体" w:eastAsia="宋体" w:hAnsi="宋体" w:hint="eastAsia"/>
          <w:color w:val="231F20"/>
          <w:w w:val="95"/>
          <w:sz w:val="24"/>
          <w:szCs w:val="24"/>
        </w:rPr>
        <w:t>设置界面</w:t>
      </w:r>
      <w:r w:rsidR="0089212F" w:rsidRPr="00A245AF">
        <w:rPr>
          <w:rFonts w:ascii="宋体" w:eastAsia="宋体" w:hAnsi="宋体" w:cs="宋体" w:hint="eastAsia"/>
          <w:color w:val="231F20"/>
          <w:w w:val="95"/>
          <w:sz w:val="24"/>
          <w:szCs w:val="24"/>
        </w:rPr>
        <w:t>，</w:t>
      </w:r>
      <w:r w:rsidR="0089212F" w:rsidRPr="00A245AF">
        <w:rPr>
          <w:rFonts w:ascii="宋体" w:eastAsia="宋体" w:hAnsi="宋体" w:hint="eastAsia"/>
          <w:color w:val="231F20"/>
          <w:w w:val="95"/>
          <w:sz w:val="24"/>
          <w:szCs w:val="24"/>
        </w:rPr>
        <w:t>在</w:t>
      </w:r>
      <w:r w:rsidR="0089212F" w:rsidRPr="00A245AF">
        <w:rPr>
          <w:rFonts w:ascii="宋体" w:eastAsia="宋体" w:hAnsi="宋体"/>
          <w:color w:val="231F20"/>
          <w:w w:val="95"/>
          <w:sz w:val="24"/>
          <w:szCs w:val="24"/>
        </w:rPr>
        <w:t>Reconfigure</w:t>
      </w:r>
      <w:r w:rsidR="0089212F" w:rsidRPr="00A245AF">
        <w:rPr>
          <w:rFonts w:ascii="宋体" w:eastAsia="宋体" w:hAnsi="宋体" w:hint="eastAsia"/>
          <w:color w:val="231F20"/>
          <w:w w:val="95"/>
          <w:sz w:val="24"/>
          <w:szCs w:val="24"/>
        </w:rPr>
        <w:t>选项右方输入需要的</w:t>
      </w:r>
      <w:r w:rsidR="0089212F" w:rsidRPr="00A245AF">
        <w:rPr>
          <w:rFonts w:ascii="宋体" w:eastAsia="宋体" w:hAnsi="宋体"/>
          <w:color w:val="231F20"/>
          <w:w w:val="95"/>
          <w:sz w:val="24"/>
          <w:szCs w:val="24"/>
        </w:rPr>
        <w:t>IP</w:t>
      </w:r>
      <w:r w:rsidR="0089212F" w:rsidRPr="00A245AF">
        <w:rPr>
          <w:rFonts w:ascii="宋体" w:eastAsia="宋体" w:hAnsi="宋体" w:hint="eastAsia"/>
          <w:color w:val="231F20"/>
          <w:w w:val="95"/>
          <w:sz w:val="24"/>
          <w:szCs w:val="24"/>
        </w:rPr>
        <w:t>点击</w:t>
      </w:r>
      <w:r w:rsidR="0089212F" w:rsidRPr="00A245AF">
        <w:rPr>
          <w:rFonts w:ascii="宋体" w:eastAsia="宋体" w:hAnsi="宋体"/>
          <w:color w:val="231F20"/>
          <w:spacing w:val="38"/>
          <w:w w:val="95"/>
          <w:sz w:val="24"/>
          <w:szCs w:val="24"/>
        </w:rPr>
        <w:t xml:space="preserve"> </w:t>
      </w:r>
      <w:r w:rsidR="0089212F" w:rsidRPr="00A245AF">
        <w:rPr>
          <w:rFonts w:ascii="宋体" w:eastAsia="宋体" w:hAnsi="宋体" w:hint="eastAsia"/>
          <w:color w:val="231F20"/>
          <w:sz w:val="24"/>
          <w:szCs w:val="24"/>
        </w:rPr>
        <w:t>确定</w:t>
      </w:r>
      <w:r w:rsidR="0089212F" w:rsidRPr="00A245AF">
        <w:rPr>
          <w:rFonts w:ascii="宋体" w:eastAsia="宋体" w:hAnsi="宋体"/>
          <w:color w:val="231F20"/>
          <w:sz w:val="24"/>
          <w:szCs w:val="24"/>
        </w:rPr>
        <w:t>OK</w:t>
      </w:r>
      <w:r w:rsidR="0089212F" w:rsidRPr="00A245AF">
        <w:rPr>
          <w:rFonts w:ascii="宋体" w:eastAsia="宋体" w:hAnsi="宋体" w:hint="eastAsia"/>
          <w:color w:val="231F20"/>
          <w:sz w:val="24"/>
          <w:szCs w:val="24"/>
        </w:rPr>
        <w:t>即可。</w:t>
      </w:r>
      <w:r>
        <w:rPr>
          <w:rFonts w:ascii="宋体" w:eastAsia="宋体" w:hAnsi="宋体" w:hint="eastAsia"/>
          <w:color w:val="231F20"/>
          <w:sz w:val="24"/>
          <w:szCs w:val="24"/>
        </w:rPr>
        <w:t>然后矩阵网线插到路由器或者交换机上，</w:t>
      </w:r>
      <w:r w:rsidR="0089212F" w:rsidRPr="00A245AF">
        <w:rPr>
          <w:rFonts w:ascii="宋体" w:eastAsia="宋体" w:hAnsi="宋体" w:hint="eastAsia"/>
          <w:color w:val="231F20"/>
          <w:sz w:val="24"/>
          <w:szCs w:val="24"/>
        </w:rPr>
        <w:t>如下图所示：</w:t>
      </w:r>
    </w:p>
    <w:p w14:paraId="6C7E0677" w14:textId="1B2C9B48" w:rsidR="00A02675" w:rsidRPr="00A245AF" w:rsidRDefault="00A02675" w:rsidP="006A20BB">
      <w:pPr>
        <w:pStyle w:val="a7"/>
        <w:kinsoku w:val="0"/>
        <w:overflowPunct w:val="0"/>
        <w:spacing w:before="18" w:line="296" w:lineRule="exact"/>
        <w:ind w:left="0" w:right="63" w:firstLineChars="200" w:firstLine="480"/>
        <w:rPr>
          <w:rFonts w:ascii="宋体" w:eastAsia="宋体" w:hAnsi="宋体"/>
          <w:color w:val="000000"/>
          <w:sz w:val="24"/>
          <w:szCs w:val="24"/>
        </w:rPr>
      </w:pPr>
    </w:p>
    <w:sectPr w:rsidR="00A02675" w:rsidRPr="00A2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280E5" w14:textId="77777777" w:rsidR="00C005D9" w:rsidRDefault="00C005D9" w:rsidP="00305DEA">
      <w:r>
        <w:separator/>
      </w:r>
    </w:p>
  </w:endnote>
  <w:endnote w:type="continuationSeparator" w:id="0">
    <w:p w14:paraId="339264EE" w14:textId="77777777" w:rsidR="00C005D9" w:rsidRDefault="00C005D9" w:rsidP="0030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B388D" w14:textId="77777777" w:rsidR="00C005D9" w:rsidRDefault="00C005D9" w:rsidP="00305DEA">
      <w:r>
        <w:separator/>
      </w:r>
    </w:p>
  </w:footnote>
  <w:footnote w:type="continuationSeparator" w:id="0">
    <w:p w14:paraId="157F8F6A" w14:textId="77777777" w:rsidR="00C005D9" w:rsidRDefault="00C005D9" w:rsidP="0030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1A"/>
    <w:rsid w:val="000A0FDA"/>
    <w:rsid w:val="0016791A"/>
    <w:rsid w:val="00305DEA"/>
    <w:rsid w:val="00472CA0"/>
    <w:rsid w:val="00507AA3"/>
    <w:rsid w:val="00595EB0"/>
    <w:rsid w:val="0064755B"/>
    <w:rsid w:val="006A20BB"/>
    <w:rsid w:val="006B5E24"/>
    <w:rsid w:val="006E7F2C"/>
    <w:rsid w:val="00701C79"/>
    <w:rsid w:val="008549F0"/>
    <w:rsid w:val="0089212F"/>
    <w:rsid w:val="009074C0"/>
    <w:rsid w:val="009A6F30"/>
    <w:rsid w:val="00A02675"/>
    <w:rsid w:val="00A245AF"/>
    <w:rsid w:val="00A51E4C"/>
    <w:rsid w:val="00C0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5FE92"/>
  <w15:chartTrackingRefBased/>
  <w15:docId w15:val="{88C2C6E1-FEE4-49AD-BD67-EE11DFC0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DEA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05DEA"/>
    <w:pPr>
      <w:autoSpaceDE w:val="0"/>
      <w:autoSpaceDN w:val="0"/>
      <w:adjustRightInd w:val="0"/>
      <w:ind w:left="108"/>
      <w:jc w:val="left"/>
    </w:pPr>
    <w:rPr>
      <w:rFonts w:ascii="Arial Unicode MS" w:eastAsia="Arial Unicode MS" w:hAnsi="Times New Roman" w:cs="Arial Unicode MS"/>
      <w:kern w:val="0"/>
      <w:sz w:val="18"/>
      <w:szCs w:val="18"/>
    </w:rPr>
  </w:style>
  <w:style w:type="character" w:customStyle="1" w:styleId="a8">
    <w:name w:val="正文文本 字符"/>
    <w:basedOn w:val="a0"/>
    <w:link w:val="a7"/>
    <w:uiPriority w:val="99"/>
    <w:rsid w:val="00305DEA"/>
    <w:rPr>
      <w:rFonts w:ascii="Arial Unicode MS" w:eastAsia="Arial Unicode MS" w:hAnsi="Times New Roman" w:cs="Arial Unicode MS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11</cp:revision>
  <dcterms:created xsi:type="dcterms:W3CDTF">2018-11-28T06:29:00Z</dcterms:created>
  <dcterms:modified xsi:type="dcterms:W3CDTF">2019-01-21T09:22:00Z</dcterms:modified>
</cp:coreProperties>
</file>